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192" w:lineRule="exact"/>
        <w:ind w:left="1739" w:right="1765"/>
      </w:pPr>
      <w:r>
        <w:rPr/>
        <w:t>рішень</w:t>
      </w:r>
      <w:r>
        <w:rPr>
          <w:spacing w:val="-4"/>
        </w:rPr>
        <w:t> </w:t>
      </w:r>
      <w:r>
        <w:rPr/>
        <w:t>виконавчого</w:t>
      </w:r>
      <w:r>
        <w:rPr>
          <w:spacing w:val="-2"/>
        </w:rPr>
        <w:t> комітету</w:t>
      </w:r>
    </w:p>
    <w:p>
      <w:pPr>
        <w:pStyle w:val="BodyText"/>
        <w:spacing w:before="30"/>
        <w:ind w:left="1772" w:right="1764"/>
      </w:pPr>
      <w:r>
        <w:rPr/>
        <w:t>Мелітопольської</w:t>
      </w:r>
      <w:r>
        <w:rPr>
          <w:spacing w:val="-9"/>
        </w:rPr>
        <w:t> </w:t>
      </w:r>
      <w:r>
        <w:rPr/>
        <w:t>міської</w:t>
      </w:r>
      <w:r>
        <w:rPr>
          <w:spacing w:val="-8"/>
        </w:rPr>
        <w:t> </w:t>
      </w:r>
      <w:r>
        <w:rPr/>
        <w:t>ради</w:t>
      </w:r>
      <w:r>
        <w:rPr>
          <w:spacing w:val="35"/>
        </w:rPr>
        <w:t> </w:t>
      </w:r>
      <w:r>
        <w:rPr/>
        <w:t>Запорізької</w:t>
      </w:r>
      <w:r>
        <w:rPr>
          <w:spacing w:val="-8"/>
        </w:rPr>
        <w:t> </w:t>
      </w:r>
      <w:r>
        <w:rPr/>
        <w:t>області</w:t>
      </w:r>
      <w:r>
        <w:rPr>
          <w:spacing w:val="-8"/>
        </w:rPr>
        <w:t> </w:t>
      </w:r>
      <w:r>
        <w:rPr/>
        <w:t>від</w:t>
      </w:r>
      <w:r>
        <w:rPr>
          <w:spacing w:val="-4"/>
        </w:rPr>
        <w:t> </w:t>
      </w:r>
      <w:r>
        <w:rPr>
          <w:spacing w:val="-2"/>
        </w:rPr>
        <w:t>21.01.2021</w:t>
      </w:r>
    </w:p>
    <w:p>
      <w:pPr>
        <w:spacing w:line="240" w:lineRule="auto" w:before="5" w:after="1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64" w:right="48" w:firstLine="2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19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 </w:t>
            </w:r>
            <w:r>
              <w:rPr>
                <w:b/>
                <w:spacing w:val="-2"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68" w:right="55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8" w:right="9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116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36" w:firstLine="14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07" w:firstLine="1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spacing w:before="4"/>
              <w:ind w:left="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before="4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64"/>
                <w:sz w:val="17"/>
              </w:rPr>
              <w:t> </w:t>
            </w:r>
            <w:r>
              <w:rPr>
                <w:sz w:val="17"/>
              </w:rPr>
              <w:t>негайне</w:t>
            </w:r>
            <w:r>
              <w:rPr>
                <w:spacing w:val="64"/>
                <w:sz w:val="17"/>
              </w:rPr>
              <w:t> </w:t>
            </w:r>
            <w:r>
              <w:rPr>
                <w:sz w:val="17"/>
              </w:rPr>
              <w:t>відібрання</w:t>
            </w:r>
            <w:r>
              <w:rPr>
                <w:spacing w:val="71"/>
                <w:sz w:val="17"/>
              </w:rPr>
              <w:t> </w:t>
            </w:r>
            <w:r>
              <w:rPr>
                <w:sz w:val="17"/>
              </w:rPr>
              <w:t>малолітньої</w:t>
            </w:r>
            <w:r>
              <w:rPr>
                <w:spacing w:val="59"/>
                <w:sz w:val="17"/>
              </w:rPr>
              <w:t> </w:t>
            </w:r>
            <w:r>
              <w:rPr>
                <w:spacing w:val="-2"/>
                <w:sz w:val="17"/>
              </w:rPr>
              <w:t>дитини</w:t>
            </w:r>
          </w:p>
          <w:p>
            <w:pPr>
              <w:pStyle w:val="TableParagraph"/>
              <w:spacing w:line="191" w:lineRule="exact" w:before="25"/>
              <w:ind w:left="30"/>
              <w:rPr>
                <w:sz w:val="17"/>
              </w:rPr>
            </w:pP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spacing w:before="4"/>
              <w:ind w:left="68" w:right="4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"/>
              <w:ind w:left="117" w:right="9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21/01/2021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ind w:left="150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spacing w:before="4"/>
              <w:ind w:left="217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before="4"/>
              <w:ind w:left="148" w:right="13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8" w:right="13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30" w:type="dxa"/>
            <w:gridSpan w:val="3"/>
          </w:tcPr>
          <w:p>
            <w:pPr>
              <w:pStyle w:val="TableParagraph"/>
              <w:spacing w:line="186" w:lineRule="exact" w:before="4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(…)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інформація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z w:val="17"/>
              </w:rPr>
              <w:t>не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оприлюднюється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інтересах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дитини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sectPr>
      <w:type w:val="continuous"/>
      <w:pgSz w:w="12240" w:h="15840"/>
      <w:pgMar w:top="102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72" w:right="176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2021-11-04T06:23:26Z</dcterms:created>
  <dcterms:modified xsi:type="dcterms:W3CDTF">2021-11-04T06:23:26Z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